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8E" w:rsidRPr="00812D8E" w:rsidRDefault="00812D8E" w:rsidP="009D6A63">
      <w:pPr>
        <w:spacing w:after="0" w:line="240" w:lineRule="auto"/>
        <w:rPr>
          <w:b/>
          <w:sz w:val="36"/>
          <w:szCs w:val="36"/>
        </w:rPr>
      </w:pPr>
      <w:r w:rsidRPr="00EB7A59">
        <w:rPr>
          <w:b/>
          <w:sz w:val="36"/>
          <w:szCs w:val="36"/>
          <w:highlight w:val="yellow"/>
        </w:rPr>
        <w:t xml:space="preserve">Send on </w:t>
      </w:r>
      <w:r w:rsidR="002C108F">
        <w:rPr>
          <w:b/>
          <w:sz w:val="36"/>
          <w:szCs w:val="36"/>
          <w:highlight w:val="yellow"/>
        </w:rPr>
        <w:t>Wednes</w:t>
      </w:r>
      <w:r w:rsidRPr="00EB7A59">
        <w:rPr>
          <w:b/>
          <w:sz w:val="36"/>
          <w:szCs w:val="36"/>
          <w:highlight w:val="yellow"/>
        </w:rPr>
        <w:t xml:space="preserve">day, May </w:t>
      </w:r>
      <w:r w:rsidR="002C108F">
        <w:rPr>
          <w:b/>
          <w:sz w:val="36"/>
          <w:szCs w:val="36"/>
          <w:highlight w:val="yellow"/>
        </w:rPr>
        <w:t>31</w:t>
      </w:r>
      <w:r w:rsidR="002C108F" w:rsidRPr="002C108F">
        <w:rPr>
          <w:b/>
          <w:sz w:val="36"/>
          <w:szCs w:val="36"/>
          <w:highlight w:val="yellow"/>
          <w:vertAlign w:val="superscript"/>
        </w:rPr>
        <w:t>st</w:t>
      </w:r>
      <w:r w:rsidRPr="00EB7A59">
        <w:rPr>
          <w:b/>
          <w:sz w:val="36"/>
          <w:szCs w:val="36"/>
          <w:highlight w:val="yellow"/>
        </w:rPr>
        <w:t xml:space="preserve">, </w:t>
      </w:r>
      <w:r>
        <w:rPr>
          <w:b/>
          <w:sz w:val="36"/>
          <w:szCs w:val="36"/>
          <w:highlight w:val="yellow"/>
        </w:rPr>
        <w:t>which is the official last day of the launch – we want to have a big final push on this date</w:t>
      </w:r>
      <w:r w:rsidRPr="00EB7A59">
        <w:rPr>
          <w:b/>
          <w:sz w:val="36"/>
          <w:szCs w:val="36"/>
          <w:highlight w:val="yellow"/>
        </w:rPr>
        <w:t>)</w:t>
      </w:r>
    </w:p>
    <w:p w:rsidR="00812D8E" w:rsidRDefault="00812D8E" w:rsidP="009D6A63">
      <w:pPr>
        <w:spacing w:after="0" w:line="240" w:lineRule="auto"/>
        <w:rPr>
          <w:sz w:val="36"/>
          <w:szCs w:val="36"/>
        </w:rPr>
      </w:pPr>
    </w:p>
    <w:p w:rsidR="00157C23" w:rsidRDefault="0061348B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</w:rPr>
        <w:t>Subject</w:t>
      </w:r>
      <w:r w:rsidR="00157C23">
        <w:rPr>
          <w:sz w:val="36"/>
          <w:szCs w:val="36"/>
        </w:rPr>
        <w:t xml:space="preserve">: </w:t>
      </w:r>
    </w:p>
    <w:p w:rsidR="0061348B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Last chance EVER </w:t>
      </w:r>
      <w:r w:rsidR="00272CC8">
        <w:rPr>
          <w:sz w:val="36"/>
          <w:szCs w:val="36"/>
        </w:rPr>
        <w:t xml:space="preserve">to “Just Say Yes” </w:t>
      </w:r>
      <w:r>
        <w:rPr>
          <w:sz w:val="36"/>
          <w:szCs w:val="36"/>
        </w:rPr>
        <w:t xml:space="preserve">for </w:t>
      </w:r>
      <w:r w:rsidRPr="009D6A63">
        <w:rPr>
          <w:sz w:val="36"/>
          <w:szCs w:val="36"/>
          <w:highlight w:val="yellow"/>
        </w:rPr>
        <w:t>&lt;first&gt;</w:t>
      </w:r>
      <w:r>
        <w:rPr>
          <w:sz w:val="36"/>
          <w:szCs w:val="36"/>
        </w:rPr>
        <w:t>?</w:t>
      </w:r>
    </w:p>
    <w:p w:rsidR="00157C23" w:rsidRDefault="00157C23" w:rsidP="009D6A63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157C23" w:rsidRPr="009D6A63" w:rsidRDefault="00B70D33" w:rsidP="00157C2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Hi</w:t>
      </w:r>
      <w:r w:rsidR="00157C23" w:rsidRPr="009D6A63">
        <w:rPr>
          <w:sz w:val="36"/>
          <w:szCs w:val="36"/>
        </w:rPr>
        <w:t xml:space="preserve"> </w:t>
      </w:r>
      <w:r w:rsidR="00157C23" w:rsidRPr="009D6A63">
        <w:rPr>
          <w:sz w:val="36"/>
          <w:szCs w:val="36"/>
          <w:highlight w:val="yellow"/>
        </w:rPr>
        <w:t>&lt;first&gt;</w:t>
      </w:r>
      <w:r w:rsidR="00157C23" w:rsidRPr="009D6A63">
        <w:rPr>
          <w:sz w:val="36"/>
          <w:szCs w:val="36"/>
        </w:rPr>
        <w:t>,</w:t>
      </w:r>
    </w:p>
    <w:p w:rsidR="00157C23" w:rsidRDefault="00157C23" w:rsidP="009D6A63">
      <w:pPr>
        <w:spacing w:after="0" w:line="240" w:lineRule="auto"/>
        <w:rPr>
          <w:sz w:val="36"/>
          <w:szCs w:val="36"/>
        </w:rPr>
      </w:pPr>
    </w:p>
    <w:p w:rsidR="00272CC8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This is the last time I’ll be </w:t>
      </w:r>
      <w:r w:rsidR="00272CC8">
        <w:rPr>
          <w:sz w:val="36"/>
          <w:szCs w:val="36"/>
        </w:rPr>
        <w:t>able to e-mail you about this</w:t>
      </w:r>
      <w:r>
        <w:rPr>
          <w:sz w:val="36"/>
          <w:szCs w:val="36"/>
        </w:rPr>
        <w:t>:</w:t>
      </w:r>
    </w:p>
    <w:p w:rsidR="00272CC8" w:rsidRDefault="00272CC8" w:rsidP="009D6A63">
      <w:pPr>
        <w:spacing w:after="0" w:line="240" w:lineRule="auto"/>
        <w:rPr>
          <w:sz w:val="36"/>
          <w:szCs w:val="36"/>
        </w:rPr>
      </w:pPr>
    </w:p>
    <w:p w:rsidR="00272CC8" w:rsidRDefault="00272CC8" w:rsidP="00272CC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686050" cy="3810000"/>
            <wp:effectExtent l="0" t="0" r="0" b="0"/>
            <wp:docPr id="1" name="Picture 1" descr="http://www.justsayyesbook.com/wp-content/uploads/2017/05/JustSayYesBook3dRight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ayyesbook.com/wp-content/uploads/2017/05/JustSayYesBook3dRight-4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C8" w:rsidRDefault="00272CC8" w:rsidP="009D6A63">
      <w:pPr>
        <w:spacing w:after="0" w:line="240" w:lineRule="auto"/>
        <w:rPr>
          <w:sz w:val="36"/>
          <w:szCs w:val="36"/>
        </w:rPr>
      </w:pPr>
    </w:p>
    <w:p w:rsidR="00272CC8" w:rsidRDefault="002C108F" w:rsidP="00272CC8">
      <w:pPr>
        <w:spacing w:after="0" w:line="240" w:lineRule="auto"/>
        <w:jc w:val="center"/>
        <w:rPr>
          <w:sz w:val="36"/>
          <w:szCs w:val="36"/>
        </w:rPr>
      </w:pPr>
      <w:hyperlink r:id="rId5" w:history="1">
        <w:r w:rsidR="00272CC8" w:rsidRPr="006C0670">
          <w:rPr>
            <w:rStyle w:val="Hyperlink"/>
            <w:sz w:val="36"/>
            <w:szCs w:val="36"/>
          </w:rPr>
          <w:t>http://www.JustSayYesBook.com/</w:t>
        </w:r>
      </w:hyperlink>
    </w:p>
    <w:p w:rsidR="00272CC8" w:rsidRDefault="00272CC8" w:rsidP="009D6A63">
      <w:pPr>
        <w:spacing w:after="0" w:line="240" w:lineRule="auto"/>
        <w:rPr>
          <w:sz w:val="36"/>
          <w:szCs w:val="36"/>
        </w:rPr>
      </w:pPr>
    </w:p>
    <w:p w:rsidR="00B6264C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For the past few days, I’ve been making you aware of the opportunity to claim your </w:t>
      </w:r>
      <w:r w:rsidRPr="00B6264C">
        <w:rPr>
          <w:b/>
          <w:sz w:val="36"/>
          <w:szCs w:val="36"/>
        </w:rPr>
        <w:t>free</w:t>
      </w:r>
      <w:r>
        <w:rPr>
          <w:sz w:val="36"/>
          <w:szCs w:val="36"/>
        </w:rPr>
        <w:t xml:space="preserve"> copy of Jim Palmer’s brand-new book.</w:t>
      </w:r>
    </w:p>
    <w:p w:rsidR="00B6264C" w:rsidRDefault="00B6264C" w:rsidP="009D6A63">
      <w:pPr>
        <w:spacing w:after="0" w:line="240" w:lineRule="auto"/>
        <w:rPr>
          <w:sz w:val="36"/>
          <w:szCs w:val="36"/>
        </w:rPr>
      </w:pPr>
    </w:p>
    <w:p w:rsidR="00B6264C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If you, like me, </w:t>
      </w:r>
      <w:r w:rsidR="00272CC8">
        <w:rPr>
          <w:sz w:val="36"/>
          <w:szCs w:val="36"/>
        </w:rPr>
        <w:t>take seriously the promise of having a dream business that supports your lifestyle and fulfills your dreams</w:t>
      </w:r>
      <w:r>
        <w:rPr>
          <w:sz w:val="36"/>
          <w:szCs w:val="36"/>
        </w:rPr>
        <w:t>, you can rest assured, I’ve read Jim’s book and 100% approve it for you.</w:t>
      </w:r>
    </w:p>
    <w:p w:rsidR="00B6264C" w:rsidRDefault="00B6264C" w:rsidP="009D6A63">
      <w:pPr>
        <w:spacing w:after="0" w:line="240" w:lineRule="auto"/>
        <w:rPr>
          <w:sz w:val="36"/>
          <w:szCs w:val="36"/>
        </w:rPr>
      </w:pPr>
    </w:p>
    <w:p w:rsidR="00B6264C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You can definitely put this one in the “WIN” column.</w:t>
      </w:r>
    </w:p>
    <w:p w:rsidR="00B6264C" w:rsidRDefault="00B6264C" w:rsidP="009D6A63">
      <w:pPr>
        <w:spacing w:after="0" w:line="240" w:lineRule="auto"/>
        <w:rPr>
          <w:sz w:val="36"/>
          <w:szCs w:val="36"/>
        </w:rPr>
      </w:pPr>
    </w:p>
    <w:p w:rsidR="00B6264C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But I’d hurry, because I think Jim said this is the last day.</w:t>
      </w:r>
    </w:p>
    <w:p w:rsidR="00B6264C" w:rsidRDefault="00B6264C" w:rsidP="009D6A63">
      <w:pPr>
        <w:spacing w:after="0" w:line="240" w:lineRule="auto"/>
        <w:rPr>
          <w:sz w:val="36"/>
          <w:szCs w:val="36"/>
        </w:rPr>
      </w:pPr>
    </w:p>
    <w:p w:rsidR="00B6264C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Get it now, claim the same thing those who wait until tomorrow w</w:t>
      </w:r>
      <w:r w:rsidR="00272CC8">
        <w:rPr>
          <w:sz w:val="36"/>
          <w:szCs w:val="36"/>
        </w:rPr>
        <w:t xml:space="preserve">ill pay full price to get it (and </w:t>
      </w:r>
      <w:proofErr w:type="gramStart"/>
      <w:r w:rsidR="00272CC8">
        <w:rPr>
          <w:sz w:val="36"/>
          <w:szCs w:val="36"/>
        </w:rPr>
        <w:t>miss out on</w:t>
      </w:r>
      <w:proofErr w:type="gramEnd"/>
      <w:r w:rsidR="00272CC8">
        <w:rPr>
          <w:sz w:val="36"/>
          <w:szCs w:val="36"/>
        </w:rPr>
        <w:t xml:space="preserve"> the bonuses you can only get at Jim’s book website):</w:t>
      </w:r>
    </w:p>
    <w:p w:rsidR="00272CC8" w:rsidRDefault="00272CC8" w:rsidP="009D6A63">
      <w:pPr>
        <w:spacing w:after="0" w:line="240" w:lineRule="auto"/>
        <w:rPr>
          <w:sz w:val="36"/>
          <w:szCs w:val="36"/>
        </w:rPr>
      </w:pPr>
    </w:p>
    <w:p w:rsidR="00272CC8" w:rsidRDefault="002C108F" w:rsidP="009D6A63">
      <w:pPr>
        <w:spacing w:after="0" w:line="240" w:lineRule="auto"/>
        <w:rPr>
          <w:sz w:val="36"/>
          <w:szCs w:val="36"/>
        </w:rPr>
      </w:pPr>
      <w:hyperlink r:id="rId6" w:history="1">
        <w:r w:rsidR="00272CC8" w:rsidRPr="006C0670">
          <w:rPr>
            <w:rStyle w:val="Hyperlink"/>
            <w:sz w:val="36"/>
            <w:szCs w:val="36"/>
          </w:rPr>
          <w:t>http://www.JustSayYesBook.co</w:t>
        </w:r>
        <w:r w:rsidR="00272CC8">
          <w:rPr>
            <w:rStyle w:val="Hyperlink"/>
            <w:sz w:val="36"/>
            <w:szCs w:val="36"/>
          </w:rPr>
          <w:t>m/</w:t>
        </w:r>
      </w:hyperlink>
    </w:p>
    <w:p w:rsidR="00B70D33" w:rsidRPr="009D6A63" w:rsidRDefault="00B70D33" w:rsidP="009D6A63">
      <w:pPr>
        <w:spacing w:after="0" w:line="240" w:lineRule="auto"/>
        <w:rPr>
          <w:sz w:val="36"/>
          <w:szCs w:val="36"/>
        </w:rPr>
      </w:pPr>
    </w:p>
    <w:p w:rsidR="00993653" w:rsidRPr="009D6A63" w:rsidRDefault="009D6A63" w:rsidP="009D6A63">
      <w:pPr>
        <w:spacing w:after="0" w:line="240" w:lineRule="auto"/>
        <w:rPr>
          <w:sz w:val="36"/>
          <w:szCs w:val="36"/>
        </w:rPr>
      </w:pPr>
      <w:r w:rsidRPr="009D6A63">
        <w:rPr>
          <w:sz w:val="36"/>
          <w:szCs w:val="36"/>
          <w:highlight w:val="yellow"/>
        </w:rPr>
        <w:t xml:space="preserve">&lt;INSERT YOUR </w:t>
      </w:r>
      <w:r w:rsidR="00993653" w:rsidRPr="009D6A63">
        <w:rPr>
          <w:sz w:val="36"/>
          <w:szCs w:val="36"/>
          <w:highlight w:val="yellow"/>
        </w:rPr>
        <w:t>SIGNATURE</w:t>
      </w:r>
      <w:r w:rsidRPr="009D6A63">
        <w:rPr>
          <w:sz w:val="36"/>
          <w:szCs w:val="36"/>
          <w:highlight w:val="yellow"/>
        </w:rPr>
        <w:t>&gt;</w:t>
      </w:r>
    </w:p>
    <w:p w:rsidR="009D6A63" w:rsidRPr="009D6A63" w:rsidRDefault="009D6A63" w:rsidP="009D6A63">
      <w:pPr>
        <w:spacing w:after="0" w:line="240" w:lineRule="auto"/>
        <w:rPr>
          <w:sz w:val="36"/>
          <w:szCs w:val="36"/>
        </w:rPr>
      </w:pPr>
    </w:p>
    <w:p w:rsidR="00B6264C" w:rsidRDefault="00993653" w:rsidP="00B6264C">
      <w:pPr>
        <w:spacing w:after="0" w:line="240" w:lineRule="auto"/>
        <w:rPr>
          <w:sz w:val="36"/>
          <w:szCs w:val="36"/>
        </w:rPr>
      </w:pPr>
      <w:r w:rsidRPr="00272CC8">
        <w:rPr>
          <w:b/>
          <w:sz w:val="36"/>
          <w:szCs w:val="36"/>
        </w:rPr>
        <w:t>P.S.</w:t>
      </w:r>
      <w:r w:rsidRPr="009D6A63">
        <w:rPr>
          <w:sz w:val="36"/>
          <w:szCs w:val="36"/>
        </w:rPr>
        <w:t xml:space="preserve"> </w:t>
      </w:r>
      <w:r w:rsidR="00B6264C">
        <w:rPr>
          <w:sz w:val="36"/>
          <w:szCs w:val="36"/>
        </w:rPr>
        <w:t>One more “pro tip” for you.</w:t>
      </w:r>
    </w:p>
    <w:p w:rsidR="00B6264C" w:rsidRDefault="00B6264C" w:rsidP="00B6264C">
      <w:pPr>
        <w:spacing w:after="0" w:line="240" w:lineRule="auto"/>
        <w:rPr>
          <w:sz w:val="36"/>
          <w:szCs w:val="36"/>
        </w:rPr>
      </w:pPr>
    </w:p>
    <w:p w:rsidR="00B6264C" w:rsidRDefault="00B6264C" w:rsidP="00B6264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If you’ve been </w:t>
      </w:r>
      <w:r w:rsidR="00272CC8">
        <w:rPr>
          <w:sz w:val="36"/>
          <w:szCs w:val="36"/>
        </w:rPr>
        <w:t xml:space="preserve">held back (or holding yourself back) through all of the “What If” questions, no matter how grounded in practical reality they may be (we realize that taking a giant leap can feel easier said than </w:t>
      </w:r>
      <w:proofErr w:type="gramStart"/>
      <w:r w:rsidR="00272CC8">
        <w:rPr>
          <w:sz w:val="36"/>
          <w:szCs w:val="36"/>
        </w:rPr>
        <w:t>done)</w:t>
      </w:r>
      <w:r>
        <w:rPr>
          <w:sz w:val="36"/>
          <w:szCs w:val="36"/>
        </w:rPr>
        <w:t>…</w:t>
      </w:r>
      <w:proofErr w:type="gramEnd"/>
    </w:p>
    <w:p w:rsidR="00B6264C" w:rsidRDefault="00B6264C" w:rsidP="00B6264C">
      <w:pPr>
        <w:spacing w:after="0" w:line="240" w:lineRule="auto"/>
        <w:rPr>
          <w:sz w:val="36"/>
          <w:szCs w:val="36"/>
        </w:rPr>
      </w:pPr>
    </w:p>
    <w:p w:rsidR="00743065" w:rsidRDefault="00B6264C" w:rsidP="00B6264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…Jim and I give you radical permission to embrace </w:t>
      </w:r>
      <w:r w:rsidR="00272CC8">
        <w:rPr>
          <w:sz w:val="36"/>
          <w:szCs w:val="36"/>
        </w:rPr>
        <w:t>the lessons of Chapter 4 and the process Jim and his wife Stephanie</w:t>
      </w:r>
      <w:r>
        <w:rPr>
          <w:sz w:val="36"/>
          <w:szCs w:val="36"/>
        </w:rPr>
        <w:t xml:space="preserve"> </w:t>
      </w:r>
      <w:r w:rsidR="00272CC8">
        <w:rPr>
          <w:sz w:val="36"/>
          <w:szCs w:val="36"/>
        </w:rPr>
        <w:t>followed as they sold their house and moved onto their dream boat to explore the open waters and sail the coastline full-time.</w:t>
      </w:r>
    </w:p>
    <w:p w:rsidR="00743065" w:rsidRDefault="00743065" w:rsidP="009D6A63">
      <w:pPr>
        <w:spacing w:after="0" w:line="240" w:lineRule="auto"/>
        <w:rPr>
          <w:sz w:val="36"/>
          <w:szCs w:val="36"/>
        </w:rPr>
      </w:pPr>
    </w:p>
    <w:p w:rsidR="009D6A63" w:rsidRPr="009D6A63" w:rsidRDefault="00B6264C" w:rsidP="009D6A6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Last time</w:t>
      </w:r>
      <w:r w:rsidR="00743065">
        <w:rPr>
          <w:sz w:val="36"/>
          <w:szCs w:val="36"/>
        </w:rPr>
        <w:t>, here’s that link:</w:t>
      </w:r>
      <w:r w:rsidR="00272CC8">
        <w:rPr>
          <w:sz w:val="36"/>
          <w:szCs w:val="36"/>
        </w:rPr>
        <w:br/>
      </w:r>
      <w:hyperlink r:id="rId7" w:history="1">
        <w:r w:rsidR="00272CC8" w:rsidRPr="006C0670">
          <w:rPr>
            <w:rStyle w:val="Hyperlink"/>
            <w:sz w:val="36"/>
            <w:szCs w:val="36"/>
          </w:rPr>
          <w:t>http://www.JustSayYesBook.co</w:t>
        </w:r>
        <w:r w:rsidR="00272CC8">
          <w:rPr>
            <w:rStyle w:val="Hyperlink"/>
            <w:sz w:val="36"/>
            <w:szCs w:val="36"/>
          </w:rPr>
          <w:t>m/</w:t>
        </w:r>
      </w:hyperlink>
    </w:p>
    <w:sectPr w:rsidR="009D6A63" w:rsidRPr="009D6A63" w:rsidSect="008B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48B"/>
    <w:rsid w:val="00035C4B"/>
    <w:rsid w:val="00157C23"/>
    <w:rsid w:val="00233BEF"/>
    <w:rsid w:val="00272CC8"/>
    <w:rsid w:val="002C108F"/>
    <w:rsid w:val="00517364"/>
    <w:rsid w:val="00571057"/>
    <w:rsid w:val="005F170C"/>
    <w:rsid w:val="0061348B"/>
    <w:rsid w:val="00743065"/>
    <w:rsid w:val="00812D8E"/>
    <w:rsid w:val="008B19EB"/>
    <w:rsid w:val="008E71F3"/>
    <w:rsid w:val="00993653"/>
    <w:rsid w:val="009D6A63"/>
    <w:rsid w:val="00B6264C"/>
    <w:rsid w:val="00B70D33"/>
    <w:rsid w:val="00BA4821"/>
    <w:rsid w:val="00C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5569"/>
  <w15:docId w15:val="{96251A09-8C58-4CEE-A8AC-2B9D4CC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6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72C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tSayYes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SayYesBook.com" TargetMode="External"/><Relationship Id="rId5" Type="http://schemas.openxmlformats.org/officeDocument/2006/relationships/hyperlink" Target="http://www.JustSayYesBook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Adam Hommey</cp:lastModifiedBy>
  <cp:revision>6</cp:revision>
  <dcterms:created xsi:type="dcterms:W3CDTF">2015-03-02T00:53:00Z</dcterms:created>
  <dcterms:modified xsi:type="dcterms:W3CDTF">2017-05-22T16:42:00Z</dcterms:modified>
</cp:coreProperties>
</file>